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000" w:rsidRPr="00731000" w:rsidRDefault="00731000" w:rsidP="00731000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73100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Спортивный уголок в домашних условиях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jc w:val="center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Спортивный уголок в домашних условиях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jc w:val="center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lang w:eastAsia="ru-RU"/>
        </w:rPr>
        <w:t>Консультация для родителей</w:t>
      </w:r>
      <w:bookmarkStart w:id="0" w:name="_GoBack"/>
      <w:bookmarkEnd w:id="0"/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Спортивный детский уголок – это мечта любого ребенка. И даже не думайте, что он займет большое пространство. В конце концов, вы всегда можете выделить для уголка пару-тройку квадратных метров</w:t>
      </w:r>
      <w:proofErr w:type="gramStart"/>
      <w:r w:rsidRPr="0073100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 ,</w:t>
      </w:r>
      <w:proofErr w:type="gramEnd"/>
      <w:r w:rsidRPr="0073100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 освободив квартиру от лишних предметов и действительно никому не нужного старья.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Вы ведь хотите, чтобы ваш малыш рос </w:t>
      </w:r>
      <w:proofErr w:type="gramStart"/>
      <w:r w:rsidRPr="0073100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здоровым</w:t>
      </w:r>
      <w:proofErr w:type="gramEnd"/>
      <w:r w:rsidRPr="0073100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, жизнерадостным и активным? Приучите его к занятиям спорту с самого детского возраста, и ребенок будет благодарен вам всю жизнь. Именно в младшем возрасте ребята охотнее и легче начинают заниматься спортом – потому что он является частью их игры. Постоянные забеги по дому, раскачивание кресел, залезание на столы и шкафы, а некоторые еще умудряются висеть на шторах – сущий кошмар для родителей.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Проблему решит правильный подход. Ваш ребенок хочет лазать? Прыгать? Висеть? Качаться? Приобретите ему детский спортивный уголок</w:t>
      </w:r>
      <w:proofErr w:type="gramStart"/>
      <w:r w:rsidRPr="0073100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 .</w:t>
      </w:r>
      <w:proofErr w:type="gramEnd"/>
      <w:r w:rsidRPr="0073100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 Пускай делает все это в одном месте – и, главное, дома.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 Интерес ребенка к физическим упражнениям формируется совместными усилиями воспитателей и родителей. Спортивный уголок дома помогает разумно организовать досуг детей, способствует закреплению двигательных навыков, полученных в дошкольном учреждении, развитию ловкости, самостоятельности. Оборудовать такой уголок несложно: одни пособия можно приобрести в спортивном магазине, другие сделать самим. По мере формирования движений и расширения интересов ребенка уголок следует пополнять более сложным инвентарем различного назначения.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lastRenderedPageBreak/>
        <w:t>Дома желательно иметь так называемое надувное бревно длиной 1 – 1,5м (можно использовать матрац, одеяло). Ребенок через него сначала переползает, затем перешагивает, ставит игрушки, сидит на нем, катает, отталкивает. По доске длиной 1,5 – 2 м, шириной 30 – 20 см ребенок ходит, упражняясь в сохранении равновесия, ползает по ней на четвереньках (коленях и ладонях), перешагивает через нее.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В спортивном уголке дома должны быть мелкие физкультурные пособия: мячи разных размеров (от маленького теннисного до большого надувного мяча и набивного мяча массой 1кг для детей старшего дошкольного возраста), обручи диаметром 15 – 20 см, 50 – 60 см, палки диаметром 2,5 см разной длины короткие 25 – 30 см, длинные 70 – 80 см, скакалки, кегли, детский </w:t>
      </w:r>
      <w:proofErr w:type="spellStart"/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дартс</w:t>
      </w:r>
      <w:proofErr w:type="spellEnd"/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 с мячиками на липучках, скутер</w:t>
      </w:r>
      <w:proofErr w:type="gramEnd"/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, санки, лыжи, велосипед, доски для плавания, </w:t>
      </w:r>
      <w:proofErr w:type="spellStart"/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резиночка</w:t>
      </w:r>
      <w:proofErr w:type="spellEnd"/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 для прыжков, хоккейные клюшки, </w:t>
      </w:r>
      <w:proofErr w:type="spellStart"/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кольцеброс</w:t>
      </w:r>
      <w:proofErr w:type="spellEnd"/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. Можно самим сшить и набить мешочки. Маленькие 6 Х 9 см, масса 150 г метают в горизонтальную и вертикальные цели, а большие 12 Х 16 см, масса 400 г используют для развития правильной осанки, нося их на голове.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Интересен для упражнений цветной шнур-косичка длиной 60 – 70 см. он сплетается из трех шнуров разного цвета, концы обшиваются: на одном из них пришивается пуговица, на другом – петля. С таким шнуром выполняют упражнения как с гимнастической палкой, а сделав из него круг, можно использовать для прыжков, </w:t>
      </w:r>
      <w:proofErr w:type="spellStart"/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пролезания</w:t>
      </w:r>
      <w:proofErr w:type="spellEnd"/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. В игре такой шнур служит «домиком».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 Существует множество способов, обеспечивающих физическое развитие детей: совместные подвижные игры и физические упражнения, закаливание, зарядка, занятия в спортивных секциях, семейный туризм и др.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Но наиболее оптимальных результатов в физическом развитии ребенка в домашних условиях можно добиться, сочетая совместные подвижные игры с занятиями на домашнем физкультурно-оздоровительном комплексе, включающем разнообразные спортивные снаряды и тренажеры. При этом ребенок получает уникальную возможность самотренировки и самообучения вне зависимости от погодных условий, наличия свободного времени у родителей.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Основное назначение универсального физкультурно-оздоровительного комплекса «Домашний стадион» - развитие практически всех двигательных качеств: силы, ловкости, быстроты, выносливости и гибкости.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lastRenderedPageBreak/>
        <w:t>Занятия на спортивно-оздоровительном комплексе: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делают процесс каждодневных занятий физической культурой более эмоциональным и разнообразным;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избирательно воздействуют на определенные группы мышц, тем самым ускоряя процесс их развития;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позволяют достичь желаемых результатов за более короткий срок.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Подсказки для взрослых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1. Не рекомендуется заниматься физической культурой на кухне, где воздух насыщен запахами газа, пищи, специй, сохнущего белья и т.д.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2. При установке комплекса размах качелей и перекладины трапеции не должен быть направлен в оконную раму.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3. Следите за тем, чтобы в поле деятельности детей не попадали предметы, которые могут разбиться или помешать движениям. Уберите из непосредственной близости от комплекса зеркала, стеклянные и бьющиеся предметы.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4. Во время занятий ребенка на физкультурном комплексе положите на пол матрасик (его можно заменить толстым ковром, гимнастическим матом, батутом, сухим бассейном с шариками). Это необходимо для того, чтобы обеспечить мягкость поверхности при спрыгивании со снарядов и предупредить возможность повреждения стоп.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5. Закройте электрические розетки вблизи комплекса пластмассовыми блокираторами.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lastRenderedPageBreak/>
        <w:t>6. Желательно перед занятиями и после них проветрить помещение, где установлен физкультурный комплекс.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7. К занятиям на комплексе не следует допускать эмоционально и </w:t>
      </w:r>
      <w:proofErr w:type="spellStart"/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двигательно</w:t>
      </w:r>
      <w:proofErr w:type="spellEnd"/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 перевозбужденных детей, потому что они не могут сконцентрировать внимание и контролировать свои движения. Их следует успокоить: предложить договориться о правилах игры, дать двигательное задание, требующее собранности и сосредоточенности, включить спокойную музыку и т.д.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Как обеспечить страховку ребенка во время занятий.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Доверяйте своему ребенку. Если он отказывается выполнять какое-либо ваше задание, не настаивайте и не принуждайте его.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Поддерживайте любую разумную инициативу ребенка: «Давай я теперь буду с горки кататься!» - «Давай!» - «А теперь давай буду на турнике на одной ноге висеть!» - «Нет. Этого делать нельзя! (Не надо вдаваться в долгие объяснения, почему этого делать не стоит: нельзя – значит нельзя!) Но можно повисеть на турнике вниз головой, зацепившись двумя ногами, когда я тебя крепко держу».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Страхуйте ребенка при первых самостоятельных попытках освоить новый снаряд, особенно при знакомстве с кольцами и лианой. Как только снаряд будет освоен дошкольником достаточно уверенно, займите позицию стороннего наблюдателя, похвалите его ловкость. Поднимая ребенка вверх за руки, никогда не держите его только за кисти (кости и мышцы запястья дошкольника окрепли еще недостаточно), обязательно придерживайте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целиком за предплечья. Самый безопасный вид страховки: поддержка за бедра.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lastRenderedPageBreak/>
        <w:t>При выполнении упражнений на перекладине, кольцах, лиане следует фиксировать положение позвоночника. Для этого встаньте сбоку от снаряда и положите ладони одновременно на грудь и спину дошкольника.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Стремитесь пресекать опрометчивость и браваду ребенка, особенно при выполнении упражнений на высоте: «А я и без рук могу стоять на перекладине». Учите его быть внимательным и осторожным, чтобы он сам заботился о собственной безопасности.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Вниманию родителей</w:t>
      </w: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: вис только на руках опасен вашему ребенку. Поэтому длительные висы на кольцах и лиане заменяйте </w:t>
      </w:r>
      <w:proofErr w:type="spellStart"/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полувисами</w:t>
      </w:r>
      <w:proofErr w:type="spellEnd"/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, при которых ребенок еще упирается ногами об пол.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Поддерживать желание ребенка заниматься физкультурой можно различными способами. Предлагаем вашему вниманию маленькие хитрости, которые помогут сделать домашние занятия интересными и полезными.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Маленькие хитрости.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Для занятий следует использовать как можно больше вспомогательных средств: игрушек, воздушных шариков и т.п. Они помогут привлечь внимание, будут стимулировать детей к выполнению разнообразных упражнений.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Одежда для занятий существенной роли не играет. Однако если вы хотите укрепить мышцы стопы и одновременно закалить ребенка, то лучше всего заниматься босиком в трусиках и хлопчатобумажной футболке.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Для создания радостного настроения включите музыку. Во время занятий обязательно разговаривайте с ребенком, улыбайтесь ему: «Молодец, ты уже почти до самого верха лесенки долез!»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Упражнения желательно проводить в игровой форме. Например, взрослый говорит: «Сегодня мы с тобой пойдем в гости к белочке. Вот только домик ее далеко-далеко и высоко-высоко, на самой верхушке старой сосны. </w:t>
      </w:r>
      <w:proofErr w:type="gramStart"/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(Дальнейший текст сопровождается</w:t>
      </w:r>
      <w:proofErr w:type="gramEnd"/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 </w:t>
      </w: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lastRenderedPageBreak/>
        <w:t>совместным выполнением движений с ребенком.) Сначала мы пойдем через болото (ходьба по диванным подушкам), затем перейдем через бурелом (ходьба, переступая через кегли, кубики), затем пролезем через лисью нору (</w:t>
      </w:r>
      <w:proofErr w:type="spellStart"/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подлезание</w:t>
      </w:r>
      <w:proofErr w:type="spellEnd"/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 под два стула, составленных вместе) и залезем на верхушку сосны. Там рыжая белочка живет, нас с тобою в гости ждет.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Другая форма работы с детьми старшего дошкольного возраста – устраивать соревнования по принципу «Кто скорее добежит» или организовать сюжетную игру по мотивам литературного произведения с вплетением в сюжет физических упражнений.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 </w:t>
      </w:r>
      <w:r w:rsidRPr="00731000">
        <w:rPr>
          <w:rFonts w:ascii="Arial" w:eastAsia="Times New Roman" w:hAnsi="Arial" w:cs="Arial"/>
          <w:color w:val="000000"/>
          <w:sz w:val="23"/>
          <w:lang w:eastAsia="ru-RU"/>
        </w:rPr>
        <w:t> </w:t>
      </w: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Занимаясь и играя вместе с ребенком, помогая ему самостоятельно подтянуться, залезть до верха лесенки, перепрыгнуть через кубик, вы даете </w:t>
      </w:r>
      <w:proofErr w:type="gramStart"/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ему возможность восхищаться</w:t>
      </w:r>
      <w:proofErr w:type="gramEnd"/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 вами: «Какой мой папа сильный! Какая моя мама ловкая!»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24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731000" w:rsidRPr="00731000" w:rsidRDefault="00731000" w:rsidP="00731000">
      <w:pPr>
        <w:shd w:val="clear" w:color="auto" w:fill="F6F6F6"/>
        <w:spacing w:after="0" w:line="350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73100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 Постепенно совместные занятия физической культурой станут счастливыми событиями дня, и ребенок будет ждать их с нетерпением и радостью.</w:t>
      </w:r>
      <w:r w:rsidRPr="00731000">
        <w:rPr>
          <w:rFonts w:ascii="Arial" w:eastAsia="Times New Roman" w:hAnsi="Arial" w:cs="Arial"/>
          <w:color w:val="000000"/>
          <w:sz w:val="23"/>
          <w:lang w:eastAsia="ru-RU"/>
        </w:rPr>
        <w:t> </w:t>
      </w:r>
      <w:r w:rsidRPr="00731000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Средняя продолжительность занятий составляет 20 – 30 мин.</w:t>
      </w:r>
    </w:p>
    <w:p w:rsidR="00764E5C" w:rsidRDefault="00731000"/>
    <w:sectPr w:rsidR="00764E5C" w:rsidSect="001B44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/>
  <w:rsids>
    <w:rsidRoot w:val="00731000"/>
    <w:rsid w:val="000D1D4D"/>
    <w:rsid w:val="000F5903"/>
    <w:rsid w:val="001572E2"/>
    <w:rsid w:val="00172917"/>
    <w:rsid w:val="001A7085"/>
    <w:rsid w:val="001B44FD"/>
    <w:rsid w:val="0021252F"/>
    <w:rsid w:val="00284CBE"/>
    <w:rsid w:val="0040228E"/>
    <w:rsid w:val="005148A9"/>
    <w:rsid w:val="00731000"/>
    <w:rsid w:val="00745E9B"/>
    <w:rsid w:val="00A20E18"/>
    <w:rsid w:val="00F13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44FD"/>
  </w:style>
  <w:style w:type="paragraph" w:styleId="1">
    <w:name w:val="heading 1"/>
    <w:basedOn w:val="a"/>
    <w:link w:val="10"/>
    <w:uiPriority w:val="9"/>
    <w:qFormat/>
    <w:rsid w:val="0073100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3100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731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3100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160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1370</Words>
  <Characters>7811</Characters>
  <Application>Microsoft Office Word</Application>
  <DocSecurity>0</DocSecurity>
  <Lines>65</Lines>
  <Paragraphs>18</Paragraphs>
  <ScaleCrop>false</ScaleCrop>
  <Company>Microsoft</Company>
  <LinksUpToDate>false</LinksUpToDate>
  <CharactersWithSpaces>9163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2015-08-21T04:22:00Z</dcterms:created>
  <dcterms:modified xsi:type="dcterms:W3CDTF">2015-08-21T04:22:00Z</dcterms:modified>
</cp:coreProperties>
</file>